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16EC6" w14:textId="56B553E0" w:rsidR="00625635" w:rsidRPr="00625635" w:rsidRDefault="00625635" w:rsidP="00625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635">
        <w:rPr>
          <w:rFonts w:ascii="Times New Roman" w:hAnsi="Times New Roman" w:cs="Times New Roman"/>
          <w:b/>
          <w:bCs/>
          <w:sz w:val="28"/>
          <w:szCs w:val="28"/>
        </w:rPr>
        <w:t>Жительница городского округа Люберцы осуждена за совершение мошеннических действий при получении социальных выплат</w:t>
      </w:r>
    </w:p>
    <w:p w14:paraId="7BDEFCEC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8743D" w14:textId="77777777" w:rsidR="00E96819" w:rsidRDefault="00E96819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FC043A5" w14:textId="0631BE4C" w:rsidR="00EA34D1" w:rsidRDefault="00E96819" w:rsidP="00E9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Люберецким городским судом рассмотрено уголовное дело в отношении </w:t>
      </w:r>
      <w:r w:rsidR="004659D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4659DF">
        <w:rPr>
          <w:rFonts w:ascii="Times New Roman" w:hAnsi="Times New Roman" w:cs="Times New Roman"/>
          <w:sz w:val="28"/>
          <w:szCs w:val="28"/>
        </w:rPr>
        <w:t xml:space="preserve">совершившей </w:t>
      </w:r>
      <w:r w:rsidR="00EA34D1">
        <w:rPr>
          <w:rFonts w:ascii="Times New Roman" w:hAnsi="Times New Roman" w:cs="Times New Roman"/>
          <w:sz w:val="28"/>
          <w:szCs w:val="28"/>
        </w:rPr>
        <w:t xml:space="preserve">2 эпизода </w:t>
      </w:r>
      <w:r w:rsidR="004659DF">
        <w:rPr>
          <w:rFonts w:ascii="Times New Roman" w:hAnsi="Times New Roman" w:cs="Times New Roman"/>
          <w:sz w:val="28"/>
          <w:szCs w:val="28"/>
        </w:rPr>
        <w:t>мошенничеств</w:t>
      </w:r>
      <w:r w:rsidR="00EA34D1">
        <w:rPr>
          <w:rFonts w:ascii="Times New Roman" w:hAnsi="Times New Roman" w:cs="Times New Roman"/>
          <w:sz w:val="28"/>
          <w:szCs w:val="28"/>
        </w:rPr>
        <w:t>а</w:t>
      </w:r>
      <w:r w:rsidR="004659DF">
        <w:rPr>
          <w:rFonts w:ascii="Times New Roman" w:hAnsi="Times New Roman" w:cs="Times New Roman"/>
          <w:sz w:val="28"/>
          <w:szCs w:val="28"/>
        </w:rPr>
        <w:t xml:space="preserve"> при получении выплат</w:t>
      </w:r>
      <w:r w:rsidR="00EA34D1">
        <w:rPr>
          <w:rFonts w:ascii="Times New Roman" w:hAnsi="Times New Roman" w:cs="Times New Roman"/>
          <w:sz w:val="28"/>
          <w:szCs w:val="28"/>
        </w:rPr>
        <w:t>, то есть хищения средств при получении пособий  и иных социальных выплат, установленных законами, путем предоставления заведомо ложных и недостоверных сведений</w:t>
      </w:r>
      <w:r w:rsidR="00E13ECB">
        <w:rPr>
          <w:rFonts w:ascii="Times New Roman" w:hAnsi="Times New Roman" w:cs="Times New Roman"/>
          <w:sz w:val="28"/>
          <w:szCs w:val="28"/>
        </w:rPr>
        <w:t xml:space="preserve"> о рождении ребенка</w:t>
      </w:r>
      <w:r w:rsidR="00EA34D1">
        <w:rPr>
          <w:rFonts w:ascii="Times New Roman" w:hAnsi="Times New Roman" w:cs="Times New Roman"/>
          <w:sz w:val="28"/>
          <w:szCs w:val="28"/>
        </w:rPr>
        <w:t xml:space="preserve">, одно из которых </w:t>
      </w:r>
      <w:r w:rsidR="00593D46">
        <w:rPr>
          <w:rFonts w:ascii="Times New Roman" w:hAnsi="Times New Roman" w:cs="Times New Roman"/>
          <w:sz w:val="28"/>
          <w:szCs w:val="28"/>
        </w:rPr>
        <w:t xml:space="preserve">совершено </w:t>
      </w:r>
      <w:r w:rsidR="00EA34D1">
        <w:rPr>
          <w:rFonts w:ascii="Times New Roman" w:hAnsi="Times New Roman" w:cs="Times New Roman"/>
          <w:sz w:val="28"/>
          <w:szCs w:val="28"/>
        </w:rPr>
        <w:t>группой лиц по предварительному сговору в крупном размере.</w:t>
      </w:r>
    </w:p>
    <w:p w14:paraId="5E5690A4" w14:textId="4F4CC54A" w:rsidR="006F751F" w:rsidRDefault="00E96819" w:rsidP="00625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в период времени с </w:t>
      </w:r>
      <w:r w:rsidR="00EA34D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A34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A34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A34D1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A34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A34D1">
        <w:rPr>
          <w:rFonts w:ascii="Times New Roman" w:hAnsi="Times New Roman" w:cs="Times New Roman"/>
          <w:sz w:val="28"/>
          <w:szCs w:val="28"/>
        </w:rPr>
        <w:t>2, находясь в г. Люберцы М</w:t>
      </w:r>
      <w:r w:rsidR="00625635">
        <w:rPr>
          <w:rFonts w:ascii="Times New Roman" w:hAnsi="Times New Roman" w:cs="Times New Roman"/>
          <w:sz w:val="28"/>
          <w:szCs w:val="28"/>
        </w:rPr>
        <w:t xml:space="preserve">осковской области Ф. </w:t>
      </w:r>
      <w:r w:rsidR="003121A2">
        <w:rPr>
          <w:rFonts w:ascii="Times New Roman" w:hAnsi="Times New Roman" w:cs="Times New Roman"/>
          <w:sz w:val="28"/>
          <w:szCs w:val="28"/>
        </w:rPr>
        <w:t xml:space="preserve">обратилась в </w:t>
      </w:r>
      <w:r w:rsidR="006F751F">
        <w:rPr>
          <w:rFonts w:ascii="Times New Roman" w:hAnsi="Times New Roman" w:cs="Times New Roman"/>
          <w:sz w:val="28"/>
          <w:szCs w:val="28"/>
        </w:rPr>
        <w:t>«</w:t>
      </w:r>
      <w:r w:rsidR="003121A2">
        <w:rPr>
          <w:rFonts w:ascii="Times New Roman" w:hAnsi="Times New Roman" w:cs="Times New Roman"/>
          <w:sz w:val="28"/>
          <w:szCs w:val="28"/>
        </w:rPr>
        <w:t>Люберецкий МФЦ предоставления государственных и муниципальных услуг</w:t>
      </w:r>
      <w:r w:rsidR="006F751F">
        <w:rPr>
          <w:rFonts w:ascii="Times New Roman" w:hAnsi="Times New Roman" w:cs="Times New Roman"/>
          <w:sz w:val="28"/>
          <w:szCs w:val="28"/>
        </w:rPr>
        <w:t xml:space="preserve">», где подала заявления в ГУ – Отделение Пенсионного фонда Российской Федерации по </w:t>
      </w:r>
      <w:r w:rsidR="00625635">
        <w:rPr>
          <w:rFonts w:ascii="Times New Roman" w:hAnsi="Times New Roman" w:cs="Times New Roman"/>
          <w:sz w:val="28"/>
          <w:szCs w:val="28"/>
        </w:rPr>
        <w:br/>
      </w:r>
      <w:r w:rsidR="006F751F">
        <w:rPr>
          <w:rFonts w:ascii="Times New Roman" w:hAnsi="Times New Roman" w:cs="Times New Roman"/>
          <w:sz w:val="28"/>
          <w:szCs w:val="28"/>
        </w:rPr>
        <w:t xml:space="preserve">г. Москве и Московской области о назначении мер социальной поддержки в виде получения единовременного пособия при рождении ребенка, а также ежемесячного пособия по уходу за ребенком, по результатам рассмотрения которого Ф. были перечислены денежные средства на общую сумму 136 074 рубля 83 копейки, </w:t>
      </w:r>
      <w:r w:rsidR="00625635">
        <w:rPr>
          <w:rFonts w:ascii="Times New Roman" w:hAnsi="Times New Roman" w:cs="Times New Roman"/>
          <w:sz w:val="28"/>
          <w:szCs w:val="28"/>
        </w:rPr>
        <w:t>при этом не имея законных оснований для получения указанных социальных выплат.</w:t>
      </w:r>
    </w:p>
    <w:p w14:paraId="39F7CD61" w14:textId="77777777" w:rsidR="005E789F" w:rsidRDefault="005E789F" w:rsidP="00E9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Ф., оформила доверенность на неосведомленную о ее преступных намерениях М., которая от ее имени в Многофункциональном центре предоставления государственных услуг,  расположенном в г. Омск, подала заявление в ГУ - Отделение Пенсионного фонда Российской Федерации по Омской области о распоряжении средствами материнского капитала на улучшение жилищных условий, путем погашения основного долга  и уплаты процентов по ранее выданному займу КПК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Кредитсервис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основании договора займа от 16.08.2022 на строительство жилого дома на земельном участке, расположенном в Омском районе Омской области.</w:t>
      </w:r>
    </w:p>
    <w:p w14:paraId="728EC7FE" w14:textId="77777777" w:rsidR="004048C9" w:rsidRDefault="005E789F" w:rsidP="004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ГУ - Отделение Пенсионного фонда Российской Федерации по Омской области Ф. были перечислены денежные средства в размере 693 000 рублей</w:t>
      </w:r>
      <w:r w:rsidR="004048C9">
        <w:rPr>
          <w:rFonts w:ascii="Times New Roman" w:hAnsi="Times New Roman" w:cs="Times New Roman"/>
          <w:sz w:val="28"/>
          <w:szCs w:val="28"/>
        </w:rPr>
        <w:t>, которыми Ф. и неустановленные лица распорядились по собственному усмотрению.</w:t>
      </w:r>
    </w:p>
    <w:p w14:paraId="6A9B5F98" w14:textId="5192C52B" w:rsidR="004048C9" w:rsidRDefault="00593D46" w:rsidP="004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048C9">
        <w:rPr>
          <w:rFonts w:ascii="Times New Roman" w:hAnsi="Times New Roman" w:cs="Times New Roman"/>
          <w:sz w:val="28"/>
          <w:szCs w:val="28"/>
        </w:rPr>
        <w:t xml:space="preserve">28.07.2023 года Ф., находясь у себя в квартире в г. Люберцы Московской области, подала через свой личный портал государственных услуг Московской области заявление о назначении ежемесячного пособия в связи с рождением и воспитанием ребенка, в связи с чем, за период с 01.07.2023 по 30.06.2024 с единого казначейского счета ОСФР по г. Москве и Московской области </w:t>
      </w:r>
      <w:r w:rsidR="00625635">
        <w:rPr>
          <w:rFonts w:ascii="Times New Roman" w:hAnsi="Times New Roman" w:cs="Times New Roman"/>
          <w:sz w:val="28"/>
          <w:szCs w:val="28"/>
        </w:rPr>
        <w:t>Ф.</w:t>
      </w:r>
      <w:r w:rsidR="004048C9">
        <w:rPr>
          <w:rFonts w:ascii="Times New Roman" w:hAnsi="Times New Roman" w:cs="Times New Roman"/>
          <w:sz w:val="28"/>
          <w:szCs w:val="28"/>
        </w:rPr>
        <w:t xml:space="preserve"> перечислены денежные средства на общую сумму 207 036 рублей</w:t>
      </w:r>
      <w:r w:rsidR="00625635">
        <w:rPr>
          <w:rFonts w:ascii="Times New Roman" w:hAnsi="Times New Roman" w:cs="Times New Roman"/>
          <w:sz w:val="28"/>
          <w:szCs w:val="28"/>
        </w:rPr>
        <w:t>, которыми Ф. распорядилась по своему усмотрению.</w:t>
      </w:r>
    </w:p>
    <w:p w14:paraId="65AF4207" w14:textId="7FDB6578" w:rsidR="00E96819" w:rsidRDefault="00E96819" w:rsidP="00E9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Люберецкого городского суда </w:t>
      </w:r>
      <w:r w:rsidR="00421A0A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048C9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048C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4048C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1604">
        <w:rPr>
          <w:rFonts w:ascii="Times New Roman" w:hAnsi="Times New Roman" w:cs="Times New Roman"/>
          <w:sz w:val="28"/>
          <w:szCs w:val="28"/>
        </w:rPr>
        <w:t>осужден</w:t>
      </w:r>
      <w:r w:rsidR="004048C9">
        <w:rPr>
          <w:rFonts w:ascii="Times New Roman" w:hAnsi="Times New Roman" w:cs="Times New Roman"/>
          <w:sz w:val="28"/>
          <w:szCs w:val="28"/>
        </w:rPr>
        <w:t>а</w:t>
      </w:r>
      <w:r w:rsidR="00131604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совершени</w:t>
      </w:r>
      <w:r w:rsidR="001316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048C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4048C9">
        <w:rPr>
          <w:rFonts w:ascii="Times New Roman" w:hAnsi="Times New Roman" w:cs="Times New Roman"/>
          <w:sz w:val="28"/>
          <w:szCs w:val="28"/>
        </w:rPr>
        <w:t>ых</w:t>
      </w:r>
      <w:r w:rsidR="00131604">
        <w:rPr>
          <w:rFonts w:ascii="Times New Roman" w:hAnsi="Times New Roman" w:cs="Times New Roman"/>
          <w:sz w:val="28"/>
          <w:szCs w:val="28"/>
        </w:rPr>
        <w:t xml:space="preserve"> </w:t>
      </w:r>
      <w:r w:rsidR="00421A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ч.</w:t>
      </w:r>
      <w:r w:rsidR="00620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ст. </w:t>
      </w:r>
      <w:r w:rsidR="004048C9">
        <w:rPr>
          <w:rFonts w:ascii="Times New Roman" w:hAnsi="Times New Roman" w:cs="Times New Roman"/>
          <w:sz w:val="28"/>
          <w:szCs w:val="28"/>
        </w:rPr>
        <w:t>159.2</w:t>
      </w:r>
      <w:r>
        <w:rPr>
          <w:rFonts w:ascii="Times New Roman" w:hAnsi="Times New Roman" w:cs="Times New Roman"/>
          <w:sz w:val="28"/>
          <w:szCs w:val="28"/>
        </w:rPr>
        <w:t xml:space="preserve"> УК РФ</w:t>
      </w:r>
      <w:r w:rsidR="004048C9">
        <w:rPr>
          <w:rFonts w:ascii="Times New Roman" w:hAnsi="Times New Roman" w:cs="Times New Roman"/>
          <w:sz w:val="28"/>
          <w:szCs w:val="28"/>
        </w:rPr>
        <w:t xml:space="preserve"> и ч. 3 ст. 159.2 УК РФ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4048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048C9">
        <w:rPr>
          <w:rFonts w:ascii="Times New Roman" w:hAnsi="Times New Roman" w:cs="Times New Roman"/>
          <w:sz w:val="28"/>
          <w:szCs w:val="28"/>
        </w:rPr>
        <w:t>ам</w:t>
      </w:r>
      <w:r w:rsidR="00131604">
        <w:rPr>
          <w:rFonts w:ascii="Times New Roman" w:hAnsi="Times New Roman" w:cs="Times New Roman"/>
          <w:sz w:val="28"/>
          <w:szCs w:val="28"/>
        </w:rPr>
        <w:t xml:space="preserve"> </w:t>
      </w:r>
      <w:r w:rsidR="004048C9">
        <w:rPr>
          <w:rFonts w:ascii="Times New Roman" w:hAnsi="Times New Roman" w:cs="Times New Roman"/>
          <w:sz w:val="28"/>
          <w:szCs w:val="28"/>
        </w:rPr>
        <w:t>2</w:t>
      </w:r>
      <w:r w:rsidR="00131604">
        <w:rPr>
          <w:rFonts w:ascii="Times New Roman" w:hAnsi="Times New Roman" w:cs="Times New Roman"/>
          <w:sz w:val="28"/>
          <w:szCs w:val="28"/>
        </w:rPr>
        <w:t xml:space="preserve"> месяцам</w:t>
      </w:r>
      <w:r>
        <w:rPr>
          <w:rFonts w:ascii="Times New Roman" w:hAnsi="Times New Roman" w:cs="Times New Roman"/>
          <w:sz w:val="28"/>
          <w:szCs w:val="28"/>
        </w:rPr>
        <w:t xml:space="preserve"> лишения свободы условно с испытательным сроком на </w:t>
      </w:r>
      <w:r w:rsidR="004048C9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1316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2D63EA" w14:textId="2DF31FF0" w:rsidR="00593D46" w:rsidRDefault="004048C9" w:rsidP="00625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Гражданский иск Люберецкого городского прокурора в интересах Российской Федерации в лице ОСФР по г. Москве и Московской области</w:t>
      </w:r>
      <w:r w:rsidR="00593D46">
        <w:rPr>
          <w:rFonts w:ascii="Times New Roman" w:hAnsi="Times New Roman" w:cs="Times New Roman"/>
          <w:sz w:val="28"/>
          <w:szCs w:val="28"/>
        </w:rPr>
        <w:t xml:space="preserve"> и ОСФР по Омской области к Ф. судом удовлетворен</w:t>
      </w:r>
      <w:r w:rsidR="00625635"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 w:rsidR="00593D46">
        <w:rPr>
          <w:rFonts w:ascii="Times New Roman" w:hAnsi="Times New Roman" w:cs="Times New Roman"/>
          <w:sz w:val="28"/>
          <w:szCs w:val="28"/>
        </w:rPr>
        <w:t>на общую сумму 1 036 110 рублей 83 копейки.</w:t>
      </w:r>
    </w:p>
    <w:p w14:paraId="45528F7D" w14:textId="5A12F467" w:rsidR="00625635" w:rsidRDefault="00625635" w:rsidP="00625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обвинение по уголовному делу поддержано Люберецкой городской прок</w:t>
      </w:r>
      <w:r w:rsidR="004028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ратурой.</w:t>
      </w:r>
    </w:p>
    <w:p w14:paraId="3A5EF900" w14:textId="476113DA" w:rsidR="00E96819" w:rsidRDefault="00E96819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362D1" w14:textId="77777777" w:rsidR="000B61D3" w:rsidRDefault="000B61D3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5E579" w14:textId="2C07EECE" w:rsidR="00DB7EBC" w:rsidRDefault="000B61D3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Е.А. Маслова</w:t>
      </w:r>
    </w:p>
    <w:p w14:paraId="3C3CD465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F75334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C42E0D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31001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B83A3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48A9B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FEDB0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7E95D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4DAD1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96BDB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3A43F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23F54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7C673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B03F7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F9A12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8ED2E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9CC9A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4BB62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6AB9A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E2034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B4947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D4EE8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DB56F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AC9C1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B8D8E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9123B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CC799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04367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A238C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7E575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CD611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807EC" w14:textId="77777777" w:rsidR="00625635" w:rsidRDefault="00625635" w:rsidP="00DB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5635" w:rsidSect="0062563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37A05" w14:textId="77777777" w:rsidR="0084352C" w:rsidRDefault="0084352C" w:rsidP="00E96819">
      <w:pPr>
        <w:spacing w:after="0" w:line="240" w:lineRule="auto"/>
      </w:pPr>
      <w:r>
        <w:separator/>
      </w:r>
    </w:p>
  </w:endnote>
  <w:endnote w:type="continuationSeparator" w:id="0">
    <w:p w14:paraId="00DD919B" w14:textId="77777777" w:rsidR="0084352C" w:rsidRDefault="0084352C" w:rsidP="00E9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CA51C" w14:textId="77777777" w:rsidR="0084352C" w:rsidRDefault="0084352C" w:rsidP="00E96819">
      <w:pPr>
        <w:spacing w:after="0" w:line="240" w:lineRule="auto"/>
      </w:pPr>
      <w:r>
        <w:separator/>
      </w:r>
    </w:p>
  </w:footnote>
  <w:footnote w:type="continuationSeparator" w:id="0">
    <w:p w14:paraId="10E04793" w14:textId="77777777" w:rsidR="0084352C" w:rsidRDefault="0084352C" w:rsidP="00E96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04AB3"/>
    <w:multiLevelType w:val="hybridMultilevel"/>
    <w:tmpl w:val="57C0B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35A0E"/>
    <w:multiLevelType w:val="hybridMultilevel"/>
    <w:tmpl w:val="D25CA488"/>
    <w:lvl w:ilvl="0" w:tplc="1144C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BA"/>
    <w:rsid w:val="000B61D3"/>
    <w:rsid w:val="000C3E22"/>
    <w:rsid w:val="00131604"/>
    <w:rsid w:val="00171D6E"/>
    <w:rsid w:val="00191874"/>
    <w:rsid w:val="001962C7"/>
    <w:rsid w:val="001A7C12"/>
    <w:rsid w:val="001F3DD7"/>
    <w:rsid w:val="00235105"/>
    <w:rsid w:val="00266E8D"/>
    <w:rsid w:val="002717CF"/>
    <w:rsid w:val="00276FA1"/>
    <w:rsid w:val="003121A2"/>
    <w:rsid w:val="00345F56"/>
    <w:rsid w:val="00363EEE"/>
    <w:rsid w:val="003B1015"/>
    <w:rsid w:val="003C7B46"/>
    <w:rsid w:val="003F6410"/>
    <w:rsid w:val="004028C0"/>
    <w:rsid w:val="004048C9"/>
    <w:rsid w:val="00421A0A"/>
    <w:rsid w:val="004659DF"/>
    <w:rsid w:val="004E0824"/>
    <w:rsid w:val="004F346C"/>
    <w:rsid w:val="0050322C"/>
    <w:rsid w:val="00590329"/>
    <w:rsid w:val="00593D46"/>
    <w:rsid w:val="005E789F"/>
    <w:rsid w:val="006209FA"/>
    <w:rsid w:val="00625635"/>
    <w:rsid w:val="006878BC"/>
    <w:rsid w:val="00691A45"/>
    <w:rsid w:val="006E3A63"/>
    <w:rsid w:val="006F751F"/>
    <w:rsid w:val="00735C74"/>
    <w:rsid w:val="008046BA"/>
    <w:rsid w:val="0084352C"/>
    <w:rsid w:val="0087187B"/>
    <w:rsid w:val="00906DDA"/>
    <w:rsid w:val="00A23511"/>
    <w:rsid w:val="00A25345"/>
    <w:rsid w:val="00A64167"/>
    <w:rsid w:val="00A972C5"/>
    <w:rsid w:val="00AB63B8"/>
    <w:rsid w:val="00AF3310"/>
    <w:rsid w:val="00B475F4"/>
    <w:rsid w:val="00B66452"/>
    <w:rsid w:val="00B876A2"/>
    <w:rsid w:val="00B9268C"/>
    <w:rsid w:val="00BC73E8"/>
    <w:rsid w:val="00BF5BCC"/>
    <w:rsid w:val="00D65A54"/>
    <w:rsid w:val="00D67738"/>
    <w:rsid w:val="00D910AB"/>
    <w:rsid w:val="00DB7EBC"/>
    <w:rsid w:val="00DD7173"/>
    <w:rsid w:val="00DF55D2"/>
    <w:rsid w:val="00E13815"/>
    <w:rsid w:val="00E13ECB"/>
    <w:rsid w:val="00E1407C"/>
    <w:rsid w:val="00E30418"/>
    <w:rsid w:val="00E96819"/>
    <w:rsid w:val="00EA34D1"/>
    <w:rsid w:val="00E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E7A6"/>
  <w15:docId w15:val="{232E794D-C8D7-4307-83CE-67CA2ED8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A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8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6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6819"/>
  </w:style>
  <w:style w:type="paragraph" w:styleId="a8">
    <w:name w:val="footer"/>
    <w:basedOn w:val="a"/>
    <w:link w:val="a9"/>
    <w:uiPriority w:val="99"/>
    <w:unhideWhenUsed/>
    <w:rsid w:val="00E96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Чистикина Наталья Александровна</cp:lastModifiedBy>
  <cp:revision>3</cp:revision>
  <cp:lastPrinted>2024-09-09T11:32:00Z</cp:lastPrinted>
  <dcterms:created xsi:type="dcterms:W3CDTF">2024-10-06T11:38:00Z</dcterms:created>
  <dcterms:modified xsi:type="dcterms:W3CDTF">2024-10-06T11:44:00Z</dcterms:modified>
</cp:coreProperties>
</file>