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9F8DC" w14:textId="77777777" w:rsidR="00D153F8" w:rsidRDefault="00D153F8" w:rsidP="00D15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прокуратурой утверждено обвинительное заключение                          по уголовному делу о хищении денежных средств с утерянной банковской карты</w:t>
      </w:r>
    </w:p>
    <w:p w14:paraId="5F5CB71C" w14:textId="77777777" w:rsidR="00D153F8" w:rsidRPr="00C46477" w:rsidRDefault="00D153F8" w:rsidP="00D153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2E986F1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Поднадзорными Люберецкой городской прокуратуре правоохранительными органами расследовано уголовное дело в отношении ранее не судимой 49-летней уроженки Р. Узбекистан С., возбужденное                       по признакам преступления, предусмотренного п. «г» ч. 3 ст. 158 УК РФ</w:t>
      </w:r>
      <w:r w:rsidRPr="00D96D7C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96D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найдя банковскую карту потерпевшего А., используя данную карту, осуществила оплаты товаров через платежные терминалы магазинов, расположенных в г.о. Котельники Московской области, таким образом тайно похитила денежные средства  с банковского счета, причинив ущерб на общую сумму свыше 71 000 рублей.</w:t>
      </w:r>
    </w:p>
    <w:p w14:paraId="53EA7B5B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color w:val="000000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расследования городской прокуратурой утверждено обвинительное заключение по обвинению С. в совершении преступления, предусмотренного п. «г» ч. 3 ст. 158 УК РФ, а уголовное дело направлено             в суд для рассмотрения по существу.</w:t>
      </w:r>
    </w:p>
    <w:p w14:paraId="658B278D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sz w:val="28"/>
          <w:szCs w:val="28"/>
        </w:rPr>
        <w:t>В отношении обвиняемой С. органом следствия избрана мера пресечения в виде подписки о невыезде и надлежащем поведении.</w:t>
      </w:r>
    </w:p>
    <w:p w14:paraId="267946BB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5794">
        <w:rPr>
          <w:rFonts w:ascii="Times New Roman" w:hAnsi="Times New Roman" w:cs="Times New Roman"/>
          <w:sz w:val="28"/>
          <w:szCs w:val="28"/>
        </w:rPr>
        <w:t xml:space="preserve">За совершение указанного преступления предусмотрено наказание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в виде штрафа в размере от ста тысяч до пятисот тысяч рублей или в размере заработной платы или иного дохода осужденного за период от одного года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до трех лет, либо принудительных работ на срок до пяти лет с ограничением свободы на срок до полутора лет или без такового, либо лишения свободы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на срок до шести лет со штрафом в размере до восьмидесяти тысяч рублей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или в размере заработной платы или иного дохода осужденного за период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до шести месяцев либо без такового и с ограничением свободы на срок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5794">
        <w:rPr>
          <w:rFonts w:ascii="Times New Roman" w:hAnsi="Times New Roman" w:cs="Times New Roman"/>
          <w:sz w:val="28"/>
          <w:szCs w:val="28"/>
        </w:rPr>
        <w:t>до полутора лет либо без такового.</w:t>
      </w:r>
    </w:p>
    <w:p w14:paraId="1800A04C" w14:textId="159B4D1A" w:rsidR="00D153F8" w:rsidRDefault="00D153F8"/>
    <w:p w14:paraId="01E997C5" w14:textId="79701251" w:rsidR="00D153F8" w:rsidRDefault="00D153F8"/>
    <w:p w14:paraId="5B7B9EA5" w14:textId="3081FC08" w:rsidR="00D153F8" w:rsidRDefault="00D153F8"/>
    <w:p w14:paraId="05AE7B74" w14:textId="11C2BBA1" w:rsidR="00D153F8" w:rsidRDefault="00D153F8"/>
    <w:p w14:paraId="76A4C296" w14:textId="29C9F00D" w:rsidR="00D153F8" w:rsidRDefault="00D153F8"/>
    <w:p w14:paraId="430AEA6E" w14:textId="14D05149" w:rsidR="00D153F8" w:rsidRDefault="00D153F8"/>
    <w:p w14:paraId="16CB1066" w14:textId="0740D959" w:rsidR="00D153F8" w:rsidRDefault="00D153F8"/>
    <w:p w14:paraId="5DDED8F6" w14:textId="493646F5" w:rsidR="00D153F8" w:rsidRDefault="00D153F8"/>
    <w:p w14:paraId="424D0CEE" w14:textId="20F5DDD4" w:rsidR="00D153F8" w:rsidRDefault="00D153F8"/>
    <w:p w14:paraId="134BDFEA" w14:textId="60D9DBF0" w:rsidR="00D153F8" w:rsidRDefault="00D153F8"/>
    <w:p w14:paraId="20D76E6A" w14:textId="03B3A563" w:rsidR="00D153F8" w:rsidRDefault="00D153F8"/>
    <w:p w14:paraId="1DDC8861" w14:textId="3068BAAB" w:rsidR="00D153F8" w:rsidRDefault="00D153F8">
      <w:bookmarkStart w:id="0" w:name="_GoBack"/>
      <w:bookmarkEnd w:id="0"/>
    </w:p>
    <w:sectPr w:rsidR="00D1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44"/>
    <w:rsid w:val="00165B3F"/>
    <w:rsid w:val="0035587F"/>
    <w:rsid w:val="003B7173"/>
    <w:rsid w:val="006E4C44"/>
    <w:rsid w:val="00814978"/>
    <w:rsid w:val="00885FCA"/>
    <w:rsid w:val="008B23A8"/>
    <w:rsid w:val="00CA19AA"/>
    <w:rsid w:val="00D153F8"/>
    <w:rsid w:val="00D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CA05"/>
  <w15:chartTrackingRefBased/>
  <w15:docId w15:val="{A67AA78C-FFDB-409A-BE95-336840B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3B717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Ганира Рашадатовна</dc:creator>
  <cp:keywords/>
  <dc:description/>
  <cp:lastModifiedBy>user-infopol</cp:lastModifiedBy>
  <cp:revision>2</cp:revision>
  <dcterms:created xsi:type="dcterms:W3CDTF">2025-03-04T06:52:00Z</dcterms:created>
  <dcterms:modified xsi:type="dcterms:W3CDTF">2025-03-04T06:52:00Z</dcterms:modified>
</cp:coreProperties>
</file>